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0A2E" w14:textId="77777777" w:rsidR="005A38AA" w:rsidRDefault="005A38AA"/>
    <w:p w14:paraId="2B46C8A7" w14:textId="473BA934" w:rsidR="005C689A" w:rsidRDefault="00F14371">
      <w:r>
        <w:t>Dear GP Surgery,</w:t>
      </w:r>
    </w:p>
    <w:p w14:paraId="558C7938" w14:textId="5E402092" w:rsidR="005C689A" w:rsidRDefault="00F14371">
      <w:pPr>
        <w:rPr>
          <w:b/>
          <w:bCs/>
        </w:rPr>
      </w:pPr>
      <w:r>
        <w:rPr>
          <w:b/>
          <w:bCs/>
        </w:rPr>
        <w:t xml:space="preserve">PATIENT REQUEST FOR VIEWING OF GP DETAILED CARE RECORD TO BE </w:t>
      </w:r>
      <w:r w:rsidR="008E7E72">
        <w:rPr>
          <w:b/>
          <w:bCs/>
        </w:rPr>
        <w:t>ACTIVATED</w:t>
      </w:r>
    </w:p>
    <w:p w14:paraId="09134F49" w14:textId="134DF5DB" w:rsidR="005C689A" w:rsidRDefault="00F14371">
      <w:r>
        <w:t>This form is from your patient [details below] requesting Detailed Care Record Access from your GP Surgery via the NHS App</w:t>
      </w:r>
      <w:r w:rsidR="00D764D1">
        <w:t>,</w:t>
      </w:r>
      <w:r>
        <w:t xml:space="preserve"> or GP Online Apps such as EMIS Patient Access, TPP Air Mid, or others</w:t>
      </w:r>
      <w:r w:rsidR="00E1731A">
        <w:t xml:space="preserve">. </w:t>
      </w:r>
    </w:p>
    <w:p w14:paraId="225F52F5" w14:textId="2A552D90" w:rsidR="00CA7A3F" w:rsidRDefault="00F14371" w:rsidP="00CA7A3F">
      <w:r>
        <w:t xml:space="preserve">First, some background information: your patient has been through a short, free, online learning course created by Digital Health Coach UK at </w:t>
      </w:r>
      <w:hyperlink r:id="rId7" w:history="1">
        <w:r>
          <w:rPr>
            <w:rStyle w:val="Hyperlink"/>
          </w:rPr>
          <w:t>https://www.digitalhealthcoachuk.net/gp-record-access-is-it-for-you</w:t>
        </w:r>
      </w:hyperlink>
      <w:r>
        <w:t xml:space="preserve"> which has covered the </w:t>
      </w:r>
      <w:r w:rsidR="00E1731A">
        <w:t xml:space="preserve">benefits and risks of having online access to their record, including test  results and letters, plus security advice. </w:t>
      </w:r>
      <w:r w:rsidR="00CE261E">
        <w:t xml:space="preserve">This is based on material </w:t>
      </w:r>
      <w:r w:rsidR="00CE261E" w:rsidRPr="00CE261E">
        <w:t xml:space="preserve">created by Dr Amir Hannan, MBE of </w:t>
      </w:r>
      <w:hyperlink r:id="rId8" w:history="1">
        <w:r w:rsidR="00CE261E" w:rsidRPr="00CE261E">
          <w:rPr>
            <w:rStyle w:val="Hyperlink"/>
          </w:rPr>
          <w:t>Haughton Thornley Medical Centres</w:t>
        </w:r>
      </w:hyperlink>
      <w:r w:rsidR="00CE261E" w:rsidRPr="00CE261E">
        <w:t>, with patients from the practice and the patient participation group [PPG], who have all been pioneers of patients using GP Record Access, since 2007.</w:t>
      </w:r>
    </w:p>
    <w:p w14:paraId="02B93B3F" w14:textId="2894D4D6" w:rsidR="005C689A" w:rsidRDefault="00F14371">
      <w:r>
        <w:t xml:space="preserve">You will want to make your own assessment based on Surgery policies about whether to grant Detailed Care Record Access in this case. </w:t>
      </w:r>
    </w:p>
    <w:p w14:paraId="02231A6E" w14:textId="1D186F79" w:rsidR="00246760" w:rsidRDefault="00F14371">
      <w:r>
        <w:t>Second</w:t>
      </w:r>
      <w:r w:rsidR="00246760">
        <w:t xml:space="preserve">ly, </w:t>
      </w:r>
      <w:r w:rsidR="00CE261E">
        <w:t>as part of the process, your patient has completed the questionnaire below to confirm their understanding of the online learning material.</w:t>
      </w:r>
      <w:r w:rsidR="007E7946">
        <w:t xml:space="preserve"> </w:t>
      </w:r>
      <w:r w:rsidR="007E2322" w:rsidRPr="007E2322">
        <w:rPr>
          <w:b/>
          <w:bCs/>
        </w:rPr>
        <w:t>Dear patient, p</w:t>
      </w:r>
      <w:r w:rsidR="007E7946" w:rsidRPr="007E2322">
        <w:rPr>
          <w:b/>
          <w:bCs/>
        </w:rPr>
        <w:t>lease ring your answers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CE261E" w14:paraId="11DC305A" w14:textId="77777777" w:rsidTr="00C44893">
        <w:tc>
          <w:tcPr>
            <w:tcW w:w="6091" w:type="dxa"/>
            <w:shd w:val="clear" w:color="auto" w:fill="auto"/>
          </w:tcPr>
          <w:p w14:paraId="7C112737" w14:textId="11D6B9B7" w:rsidR="00CE261E" w:rsidRDefault="007E2322" w:rsidP="00C44893">
            <w:pPr>
              <w:spacing w:after="0" w:line="240" w:lineRule="auto"/>
            </w:pPr>
            <w:r w:rsidRPr="00144D19">
              <w:rPr>
                <w:b/>
                <w:bCs/>
              </w:rPr>
              <w:t>Question 1:</w:t>
            </w:r>
            <w:r>
              <w:t xml:space="preserve"> </w:t>
            </w:r>
            <w:r w:rsidR="00CE261E">
              <w:t>How well can you read</w:t>
            </w:r>
            <w:r w:rsidR="004134C7">
              <w:t>,</w:t>
            </w:r>
            <w:r w:rsidR="00CE261E">
              <w:t xml:space="preserve"> and understand</w:t>
            </w:r>
            <w:r w:rsidR="004134C7">
              <w:t xml:space="preserve">, </w:t>
            </w:r>
            <w:r w:rsidR="00CE261E">
              <w:t>English?</w:t>
            </w:r>
          </w:p>
          <w:p w14:paraId="0F603931" w14:textId="1B67E6E2" w:rsidR="00385209" w:rsidRDefault="00385209" w:rsidP="00C44893">
            <w:pPr>
              <w:spacing w:after="0" w:line="240" w:lineRule="auto"/>
            </w:pPr>
          </w:p>
        </w:tc>
        <w:tc>
          <w:tcPr>
            <w:tcW w:w="2925" w:type="dxa"/>
            <w:shd w:val="clear" w:color="auto" w:fill="auto"/>
          </w:tcPr>
          <w:p w14:paraId="797ED5C7" w14:textId="759F5E18" w:rsidR="00385209" w:rsidRDefault="007E2322" w:rsidP="007E2322">
            <w:pPr>
              <w:spacing w:after="0" w:line="240" w:lineRule="auto"/>
              <w:jc w:val="center"/>
            </w:pPr>
            <w:r>
              <w:t>[</w:t>
            </w:r>
            <w:proofErr w:type="gramStart"/>
            <w:r>
              <w:t xml:space="preserve">No]   </w:t>
            </w:r>
            <w:proofErr w:type="gramEnd"/>
            <w:r>
              <w:t xml:space="preserve">  [A little]     [Well]</w:t>
            </w:r>
          </w:p>
        </w:tc>
      </w:tr>
      <w:tr w:rsidR="00CE261E" w14:paraId="0123B676" w14:textId="77777777" w:rsidTr="00C44893">
        <w:tc>
          <w:tcPr>
            <w:tcW w:w="6091" w:type="dxa"/>
            <w:shd w:val="clear" w:color="auto" w:fill="auto"/>
          </w:tcPr>
          <w:p w14:paraId="4737A651" w14:textId="3E8660BA" w:rsidR="00CE261E" w:rsidRDefault="00144D19" w:rsidP="00C44893">
            <w:pPr>
              <w:spacing w:after="0" w:line="240" w:lineRule="auto"/>
            </w:pPr>
            <w:r w:rsidRPr="00144D19">
              <w:rPr>
                <w:b/>
                <w:bCs/>
              </w:rPr>
              <w:t>Question 2:</w:t>
            </w:r>
            <w:r>
              <w:t xml:space="preserve"> </w:t>
            </w:r>
            <w:r w:rsidR="00CE261E" w:rsidRPr="00CE261E">
              <w:t>Have you registered for ordering repeat prescriptions and booking appointments on-line?</w:t>
            </w:r>
          </w:p>
        </w:tc>
        <w:tc>
          <w:tcPr>
            <w:tcW w:w="2925" w:type="dxa"/>
            <w:shd w:val="clear" w:color="auto" w:fill="auto"/>
          </w:tcPr>
          <w:p w14:paraId="3CF43F0D" w14:textId="2FC630A2" w:rsidR="00CE261E" w:rsidRDefault="00385209" w:rsidP="007E7946">
            <w:pPr>
              <w:spacing w:after="0" w:line="240" w:lineRule="auto"/>
              <w:jc w:val="center"/>
            </w:pPr>
            <w:r>
              <w:t>[Y] or [N]</w:t>
            </w:r>
          </w:p>
        </w:tc>
      </w:tr>
      <w:tr w:rsidR="00CE261E" w14:paraId="60250788" w14:textId="77777777" w:rsidTr="00C44893">
        <w:tc>
          <w:tcPr>
            <w:tcW w:w="6091" w:type="dxa"/>
            <w:shd w:val="clear" w:color="auto" w:fill="auto"/>
          </w:tcPr>
          <w:p w14:paraId="521B6D16" w14:textId="17E06459" w:rsidR="00385209" w:rsidRDefault="00144D19" w:rsidP="00144D19">
            <w:pPr>
              <w:spacing w:after="0" w:line="240" w:lineRule="auto"/>
            </w:pPr>
            <w:r w:rsidRPr="00144D19">
              <w:rPr>
                <w:b/>
                <w:bCs/>
              </w:rPr>
              <w:t>Question 3:</w:t>
            </w:r>
            <w:r w:rsidR="008E1B37">
              <w:rPr>
                <w:b/>
                <w:bCs/>
              </w:rPr>
              <w:t xml:space="preserve"> </w:t>
            </w:r>
            <w:r w:rsidR="008E1B37">
              <w:t xml:space="preserve">Do you understand what you can do to help keep your GP Record secure, and will you do it? </w:t>
            </w:r>
          </w:p>
        </w:tc>
        <w:tc>
          <w:tcPr>
            <w:tcW w:w="2925" w:type="dxa"/>
            <w:shd w:val="clear" w:color="auto" w:fill="auto"/>
          </w:tcPr>
          <w:p w14:paraId="0134C2E2" w14:textId="425F9E25" w:rsidR="00CE261E" w:rsidRDefault="00385209" w:rsidP="007E7946">
            <w:pPr>
              <w:spacing w:after="0" w:line="240" w:lineRule="auto"/>
              <w:jc w:val="center"/>
            </w:pPr>
            <w:r>
              <w:t>[Y] or [N]</w:t>
            </w:r>
          </w:p>
        </w:tc>
      </w:tr>
      <w:tr w:rsidR="00CE261E" w14:paraId="728CF6C0" w14:textId="77777777" w:rsidTr="00C44893">
        <w:tc>
          <w:tcPr>
            <w:tcW w:w="6091" w:type="dxa"/>
            <w:shd w:val="clear" w:color="auto" w:fill="auto"/>
          </w:tcPr>
          <w:p w14:paraId="079EC56D" w14:textId="6353572A" w:rsidR="00CE261E" w:rsidRDefault="00144D19" w:rsidP="007E7946">
            <w:pPr>
              <w:spacing w:after="0" w:line="240" w:lineRule="auto"/>
            </w:pPr>
            <w:r w:rsidRPr="00144D19">
              <w:rPr>
                <w:b/>
                <w:bCs/>
              </w:rPr>
              <w:t>Question 4:</w:t>
            </w:r>
            <w:r>
              <w:t xml:space="preserve"> </w:t>
            </w:r>
            <w:r w:rsidR="00CE261E" w:rsidRPr="00CE261E">
              <w:t>After you have been to the doctor or to the hospital, you can check if the encounter has been recorded and what was discussed.</w:t>
            </w:r>
            <w:r w:rsidR="007E7946">
              <w:t xml:space="preserve"> </w:t>
            </w:r>
            <w:r w:rsidR="00CE261E" w:rsidRPr="00CE261E">
              <w:t>Do you agree this is a good reason to have access to your records?</w:t>
            </w:r>
          </w:p>
        </w:tc>
        <w:tc>
          <w:tcPr>
            <w:tcW w:w="2925" w:type="dxa"/>
            <w:shd w:val="clear" w:color="auto" w:fill="auto"/>
          </w:tcPr>
          <w:p w14:paraId="71089D71" w14:textId="369321D9" w:rsidR="00CE261E" w:rsidRDefault="00385209" w:rsidP="007E7946">
            <w:pPr>
              <w:spacing w:after="0" w:line="240" w:lineRule="auto"/>
              <w:jc w:val="center"/>
            </w:pPr>
            <w:r>
              <w:t>[Y] or [N]</w:t>
            </w:r>
          </w:p>
        </w:tc>
      </w:tr>
      <w:tr w:rsidR="00CE261E" w14:paraId="0AC6E294" w14:textId="77777777" w:rsidTr="00C44893">
        <w:tc>
          <w:tcPr>
            <w:tcW w:w="6091" w:type="dxa"/>
            <w:shd w:val="clear" w:color="auto" w:fill="auto"/>
          </w:tcPr>
          <w:p w14:paraId="50CF2DCE" w14:textId="52CE3309" w:rsidR="00CE261E" w:rsidRDefault="00144D19" w:rsidP="00C44893">
            <w:pPr>
              <w:spacing w:after="0" w:line="240" w:lineRule="auto"/>
            </w:pPr>
            <w:r w:rsidRPr="00144D19">
              <w:rPr>
                <w:b/>
                <w:bCs/>
              </w:rPr>
              <w:t>Question 5:</w:t>
            </w:r>
            <w:r>
              <w:t xml:space="preserve"> </w:t>
            </w:r>
            <w:r w:rsidR="00D00993" w:rsidRPr="00D00993">
              <w:t>There may</w:t>
            </w:r>
            <w:r>
              <w:t xml:space="preserve"> </w:t>
            </w:r>
            <w:r w:rsidR="00D00993" w:rsidRPr="00D00993">
              <w:t>be an instance when accessing your medical records online, you may read some information that could be shocking or upsetting. What do you do if this happens</w:t>
            </w:r>
            <w:r w:rsidR="00D00993">
              <w:t>,</w:t>
            </w:r>
            <w:r w:rsidR="00D00993" w:rsidRPr="00D00993">
              <w:t xml:space="preserve"> and you cannot speak to your doctor / nurse immediately?</w:t>
            </w:r>
          </w:p>
          <w:p w14:paraId="512F4A05" w14:textId="5067B459" w:rsidR="00D00993" w:rsidRDefault="00D00993" w:rsidP="00C4489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Not view the test results, but wait until you see the doctor / nurse</w:t>
            </w:r>
          </w:p>
          <w:p w14:paraId="522526FA" w14:textId="77777777" w:rsidR="00D00993" w:rsidRDefault="00D00993" w:rsidP="00C4489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Panic and get worked up</w:t>
            </w:r>
          </w:p>
          <w:p w14:paraId="3CD6306D" w14:textId="16A8F7ED" w:rsidR="00D00993" w:rsidRDefault="00D00993" w:rsidP="00C4489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Look at some of the recommended websites under selfcare on </w:t>
            </w:r>
            <w:hyperlink r:id="rId9" w:history="1">
              <w:r w:rsidRPr="003B25CA">
                <w:rPr>
                  <w:rStyle w:val="Hyperlink"/>
                </w:rPr>
                <w:t>www.nhs.uk</w:t>
              </w:r>
            </w:hyperlink>
            <w:r>
              <w:t xml:space="preserve"> </w:t>
            </w:r>
          </w:p>
          <w:p w14:paraId="7E7E66AB" w14:textId="77777777" w:rsidR="00D00993" w:rsidRDefault="00D00993" w:rsidP="00C4489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Wait and contact the practice the next working day</w:t>
            </w:r>
          </w:p>
          <w:p w14:paraId="6ED557E6" w14:textId="77777777" w:rsidR="00D00993" w:rsidRDefault="00D00993" w:rsidP="00C4489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Contact 111 to get further information</w:t>
            </w:r>
          </w:p>
          <w:p w14:paraId="24E329F3" w14:textId="654AF796" w:rsidR="00D00993" w:rsidRDefault="00D00993" w:rsidP="00C4489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Go to </w:t>
            </w:r>
            <w:proofErr w:type="spellStart"/>
            <w:r>
              <w:t>A&amp;E</w:t>
            </w:r>
            <w:proofErr w:type="spellEnd"/>
            <w:r>
              <w:t xml:space="preserve"> for further help</w:t>
            </w:r>
          </w:p>
        </w:tc>
        <w:tc>
          <w:tcPr>
            <w:tcW w:w="2925" w:type="dxa"/>
            <w:shd w:val="clear" w:color="auto" w:fill="auto"/>
          </w:tcPr>
          <w:p w14:paraId="0DC86B8C" w14:textId="77777777" w:rsidR="007E7946" w:rsidRDefault="007E7946" w:rsidP="00C44893">
            <w:pPr>
              <w:spacing w:after="0" w:line="240" w:lineRule="auto"/>
            </w:pPr>
          </w:p>
          <w:p w14:paraId="165F3894" w14:textId="77777777" w:rsidR="007E7946" w:rsidRDefault="007E7946" w:rsidP="00C44893">
            <w:pPr>
              <w:spacing w:after="0" w:line="240" w:lineRule="auto"/>
            </w:pPr>
          </w:p>
          <w:p w14:paraId="333F6EB3" w14:textId="5CD299B2" w:rsidR="00385209" w:rsidRDefault="00385209" w:rsidP="00C44893">
            <w:pPr>
              <w:spacing w:after="0" w:line="240" w:lineRule="auto"/>
            </w:pPr>
            <w:r>
              <w:t>[1]</w:t>
            </w:r>
          </w:p>
          <w:p w14:paraId="23869AC7" w14:textId="77777777" w:rsidR="00385209" w:rsidRDefault="00385209" w:rsidP="00C44893">
            <w:pPr>
              <w:spacing w:after="0" w:line="240" w:lineRule="auto"/>
            </w:pPr>
          </w:p>
          <w:p w14:paraId="7DEC7E49" w14:textId="77777777" w:rsidR="00385209" w:rsidRDefault="00385209" w:rsidP="00C44893">
            <w:pPr>
              <w:spacing w:after="0" w:line="240" w:lineRule="auto"/>
            </w:pPr>
            <w:r>
              <w:t>[2]</w:t>
            </w:r>
          </w:p>
          <w:p w14:paraId="74B5A6FC" w14:textId="77777777" w:rsidR="00385209" w:rsidRDefault="00385209" w:rsidP="00C44893">
            <w:pPr>
              <w:spacing w:after="0" w:line="240" w:lineRule="auto"/>
            </w:pPr>
          </w:p>
          <w:p w14:paraId="77D4041C" w14:textId="77777777" w:rsidR="00385209" w:rsidRDefault="00385209" w:rsidP="00C44893">
            <w:pPr>
              <w:spacing w:after="0" w:line="240" w:lineRule="auto"/>
            </w:pPr>
            <w:r>
              <w:t>[3]</w:t>
            </w:r>
          </w:p>
          <w:p w14:paraId="1BAE9C09" w14:textId="77777777" w:rsidR="00385209" w:rsidRDefault="00385209" w:rsidP="00C44893">
            <w:pPr>
              <w:spacing w:after="0" w:line="240" w:lineRule="auto"/>
            </w:pPr>
          </w:p>
          <w:p w14:paraId="14A4D479" w14:textId="77777777" w:rsidR="00385209" w:rsidRDefault="00385209" w:rsidP="00C44893">
            <w:pPr>
              <w:spacing w:after="0" w:line="240" w:lineRule="auto"/>
            </w:pPr>
            <w:r>
              <w:t>[4]</w:t>
            </w:r>
          </w:p>
          <w:p w14:paraId="1277D936" w14:textId="77777777" w:rsidR="00385209" w:rsidRDefault="00385209" w:rsidP="00C44893">
            <w:pPr>
              <w:spacing w:after="0" w:line="240" w:lineRule="auto"/>
            </w:pPr>
          </w:p>
          <w:p w14:paraId="1AD4A963" w14:textId="77777777" w:rsidR="00385209" w:rsidRDefault="00385209" w:rsidP="00C44893">
            <w:pPr>
              <w:spacing w:after="0" w:line="240" w:lineRule="auto"/>
            </w:pPr>
            <w:r>
              <w:t>[5]</w:t>
            </w:r>
          </w:p>
          <w:p w14:paraId="0BDAD22E" w14:textId="77777777" w:rsidR="00CE261E" w:rsidRDefault="00CE261E" w:rsidP="00C44893">
            <w:pPr>
              <w:spacing w:after="0" w:line="240" w:lineRule="auto"/>
            </w:pPr>
          </w:p>
          <w:p w14:paraId="26D4D559" w14:textId="77777777" w:rsidR="00385209" w:rsidRDefault="00385209" w:rsidP="00C44893">
            <w:pPr>
              <w:spacing w:after="0" w:line="240" w:lineRule="auto"/>
            </w:pPr>
            <w:r>
              <w:t xml:space="preserve">[6] </w:t>
            </w:r>
          </w:p>
          <w:p w14:paraId="5CA65E19" w14:textId="4E4E664A" w:rsidR="00385209" w:rsidRDefault="00385209" w:rsidP="00C44893">
            <w:pPr>
              <w:spacing w:after="0" w:line="240" w:lineRule="auto"/>
            </w:pPr>
          </w:p>
          <w:p w14:paraId="30B6FC2D" w14:textId="77777777" w:rsidR="007E7946" w:rsidRDefault="007E7946" w:rsidP="00C44893">
            <w:pPr>
              <w:spacing w:after="0" w:line="240" w:lineRule="auto"/>
            </w:pPr>
          </w:p>
          <w:p w14:paraId="39CD0F0B" w14:textId="4586402C" w:rsidR="007E7946" w:rsidRDefault="007E7946" w:rsidP="00C44893">
            <w:pPr>
              <w:spacing w:after="0" w:line="240" w:lineRule="auto"/>
            </w:pPr>
          </w:p>
        </w:tc>
      </w:tr>
      <w:tr w:rsidR="00CE261E" w14:paraId="5C792DC7" w14:textId="77777777" w:rsidTr="00C44893">
        <w:tc>
          <w:tcPr>
            <w:tcW w:w="6091" w:type="dxa"/>
            <w:shd w:val="clear" w:color="auto" w:fill="auto"/>
          </w:tcPr>
          <w:p w14:paraId="0BDB7903" w14:textId="6A3704C0" w:rsidR="00CE261E" w:rsidRDefault="00144D19" w:rsidP="00C44893">
            <w:pPr>
              <w:spacing w:after="0" w:line="240" w:lineRule="auto"/>
            </w:pPr>
            <w:r w:rsidRPr="00144D19">
              <w:rPr>
                <w:b/>
                <w:bCs/>
              </w:rPr>
              <w:lastRenderedPageBreak/>
              <w:t xml:space="preserve">Question </w:t>
            </w:r>
            <w:r>
              <w:rPr>
                <w:b/>
                <w:bCs/>
              </w:rPr>
              <w:t xml:space="preserve">6: </w:t>
            </w:r>
            <w:r w:rsidR="00D00993" w:rsidRPr="00D00993">
              <w:t xml:space="preserve">You see a new letter has arrived in your electronic health record. You </w:t>
            </w:r>
            <w:proofErr w:type="gramStart"/>
            <w:r w:rsidR="00D00993" w:rsidRPr="00D00993">
              <w:t>open up</w:t>
            </w:r>
            <w:proofErr w:type="gramEnd"/>
            <w:r w:rsidR="00D00993" w:rsidRPr="00D00993">
              <w:t xml:space="preserve"> the letter to find it is about another patient in the practice. What do you do?</w:t>
            </w:r>
          </w:p>
          <w:p w14:paraId="55B7AB45" w14:textId="77777777" w:rsidR="00D00993" w:rsidRDefault="00D00993" w:rsidP="00C4489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Read it then tell others what the person suffers with</w:t>
            </w:r>
          </w:p>
          <w:p w14:paraId="5E10D5E2" w14:textId="77777777" w:rsidR="00D00993" w:rsidRDefault="00D00993" w:rsidP="00C4489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Inform the practice</w:t>
            </w:r>
          </w:p>
          <w:p w14:paraId="0AEF097B" w14:textId="21FECDDC" w:rsidR="00D00993" w:rsidRDefault="00D00993" w:rsidP="00C4489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Stay quiet and not tell anybody about it</w:t>
            </w:r>
          </w:p>
        </w:tc>
        <w:tc>
          <w:tcPr>
            <w:tcW w:w="2925" w:type="dxa"/>
            <w:shd w:val="clear" w:color="auto" w:fill="auto"/>
          </w:tcPr>
          <w:p w14:paraId="571F7053" w14:textId="77777777" w:rsidR="00385209" w:rsidRDefault="00385209" w:rsidP="00C44893">
            <w:pPr>
              <w:spacing w:after="0" w:line="240" w:lineRule="auto"/>
            </w:pPr>
          </w:p>
          <w:p w14:paraId="5200E542" w14:textId="38E8D425" w:rsidR="00385209" w:rsidRDefault="00385209" w:rsidP="00C44893">
            <w:pPr>
              <w:spacing w:after="0" w:line="240" w:lineRule="auto"/>
            </w:pPr>
            <w:r>
              <w:t>[1]</w:t>
            </w:r>
          </w:p>
          <w:p w14:paraId="0767F351" w14:textId="77777777" w:rsidR="00385209" w:rsidRDefault="00385209" w:rsidP="00C44893">
            <w:pPr>
              <w:spacing w:after="0" w:line="240" w:lineRule="auto"/>
            </w:pPr>
          </w:p>
          <w:p w14:paraId="39EE11D7" w14:textId="77777777" w:rsidR="00385209" w:rsidRDefault="00385209" w:rsidP="00C44893">
            <w:pPr>
              <w:spacing w:after="0" w:line="240" w:lineRule="auto"/>
            </w:pPr>
            <w:r>
              <w:t>[2]</w:t>
            </w:r>
          </w:p>
          <w:p w14:paraId="7D2F2D68" w14:textId="77777777" w:rsidR="00385209" w:rsidRDefault="00385209" w:rsidP="00C44893">
            <w:pPr>
              <w:spacing w:after="0" w:line="240" w:lineRule="auto"/>
            </w:pPr>
          </w:p>
          <w:p w14:paraId="15EDF9DA" w14:textId="77777777" w:rsidR="00385209" w:rsidRDefault="00385209" w:rsidP="00C44893">
            <w:pPr>
              <w:spacing w:after="0" w:line="240" w:lineRule="auto"/>
            </w:pPr>
            <w:r>
              <w:t>[3]</w:t>
            </w:r>
          </w:p>
          <w:p w14:paraId="0F4B72A0" w14:textId="77777777" w:rsidR="00CE261E" w:rsidRDefault="00CE261E" w:rsidP="00C44893">
            <w:pPr>
              <w:spacing w:after="0" w:line="240" w:lineRule="auto"/>
            </w:pPr>
          </w:p>
        </w:tc>
      </w:tr>
      <w:tr w:rsidR="00CE261E" w14:paraId="3B25BDA1" w14:textId="77777777" w:rsidTr="00C44893">
        <w:tc>
          <w:tcPr>
            <w:tcW w:w="6091" w:type="dxa"/>
            <w:shd w:val="clear" w:color="auto" w:fill="auto"/>
          </w:tcPr>
          <w:p w14:paraId="5662A2BE" w14:textId="6C3B8E6B" w:rsidR="00D00993" w:rsidRDefault="00144D19" w:rsidP="00C44893">
            <w:pPr>
              <w:spacing w:after="0" w:line="240" w:lineRule="auto"/>
            </w:pPr>
            <w:r w:rsidRPr="00144D19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 xml:space="preserve">7: </w:t>
            </w:r>
            <w:r w:rsidR="00D00993">
              <w:t>Would it upset you if you read something somebody else has said about you with regards to your health?</w:t>
            </w:r>
          </w:p>
          <w:p w14:paraId="2047F65D" w14:textId="3D6693B8" w:rsidR="00D00993" w:rsidRDefault="00D00993" w:rsidP="00C448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No</w:t>
            </w:r>
          </w:p>
          <w:p w14:paraId="6B5C15C7" w14:textId="3EC164CC" w:rsidR="00D00993" w:rsidRDefault="00D00993" w:rsidP="00C448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Yes - I don't want this information kept in my record</w:t>
            </w:r>
          </w:p>
          <w:p w14:paraId="42A56F21" w14:textId="57A24202" w:rsidR="00D00993" w:rsidRDefault="00D00993" w:rsidP="00C448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Yes - You should not believe what others say</w:t>
            </w:r>
          </w:p>
          <w:p w14:paraId="5AE4B079" w14:textId="6827ACA2" w:rsidR="00D00993" w:rsidRDefault="00D00993" w:rsidP="00C448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Yes - This could destroy our relationship</w:t>
            </w:r>
          </w:p>
          <w:p w14:paraId="2FDE1A57" w14:textId="1252FC0F" w:rsidR="00CE261E" w:rsidRDefault="00D00993" w:rsidP="00C448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Don't know</w:t>
            </w:r>
          </w:p>
        </w:tc>
        <w:tc>
          <w:tcPr>
            <w:tcW w:w="2925" w:type="dxa"/>
            <w:shd w:val="clear" w:color="auto" w:fill="auto"/>
          </w:tcPr>
          <w:p w14:paraId="718447E7" w14:textId="77777777" w:rsidR="00385209" w:rsidRDefault="00385209" w:rsidP="00C44893">
            <w:pPr>
              <w:spacing w:after="0" w:line="240" w:lineRule="auto"/>
            </w:pPr>
          </w:p>
          <w:p w14:paraId="1385924E" w14:textId="60672F09" w:rsidR="00CE261E" w:rsidRDefault="00D00993" w:rsidP="00C44893">
            <w:pPr>
              <w:spacing w:after="0" w:line="240" w:lineRule="auto"/>
            </w:pPr>
            <w:r>
              <w:t>[1]</w:t>
            </w:r>
          </w:p>
          <w:p w14:paraId="6882D72F" w14:textId="77777777" w:rsidR="00D00993" w:rsidRDefault="00D00993" w:rsidP="00C44893">
            <w:pPr>
              <w:spacing w:after="0" w:line="240" w:lineRule="auto"/>
            </w:pPr>
          </w:p>
          <w:p w14:paraId="6A6FDC21" w14:textId="6CE8FA94" w:rsidR="00D00993" w:rsidRDefault="00D00993" w:rsidP="00C44893">
            <w:pPr>
              <w:spacing w:after="0" w:line="240" w:lineRule="auto"/>
            </w:pPr>
            <w:r>
              <w:t>[2]</w:t>
            </w:r>
          </w:p>
          <w:p w14:paraId="40E1FF12" w14:textId="77777777" w:rsidR="00D00993" w:rsidRDefault="00D00993" w:rsidP="00C44893">
            <w:pPr>
              <w:spacing w:after="0" w:line="240" w:lineRule="auto"/>
            </w:pPr>
          </w:p>
          <w:p w14:paraId="58DF8DDD" w14:textId="0AABA2E8" w:rsidR="00D00993" w:rsidRDefault="00D00993" w:rsidP="00C44893">
            <w:pPr>
              <w:spacing w:after="0" w:line="240" w:lineRule="auto"/>
            </w:pPr>
            <w:r>
              <w:t>[3]</w:t>
            </w:r>
          </w:p>
          <w:p w14:paraId="759547F0" w14:textId="77777777" w:rsidR="00D00993" w:rsidRDefault="00D00993" w:rsidP="00C44893">
            <w:pPr>
              <w:spacing w:after="0" w:line="240" w:lineRule="auto"/>
            </w:pPr>
          </w:p>
          <w:p w14:paraId="2DD39F9B" w14:textId="4123C898" w:rsidR="00D00993" w:rsidRDefault="00D00993" w:rsidP="00C44893">
            <w:pPr>
              <w:spacing w:after="0" w:line="240" w:lineRule="auto"/>
            </w:pPr>
            <w:r>
              <w:t>[4]</w:t>
            </w:r>
          </w:p>
          <w:p w14:paraId="14D339C6" w14:textId="77777777" w:rsidR="00D00993" w:rsidRDefault="00D00993" w:rsidP="00C44893">
            <w:pPr>
              <w:spacing w:after="0" w:line="240" w:lineRule="auto"/>
            </w:pPr>
          </w:p>
          <w:p w14:paraId="318795B5" w14:textId="19BD9AF5" w:rsidR="00D00993" w:rsidRDefault="00D00993" w:rsidP="00C44893">
            <w:pPr>
              <w:spacing w:after="0" w:line="240" w:lineRule="auto"/>
            </w:pPr>
            <w:r>
              <w:t>[5]</w:t>
            </w:r>
          </w:p>
          <w:p w14:paraId="76A5366C" w14:textId="2940AF08" w:rsidR="00D00993" w:rsidRDefault="00D00993" w:rsidP="00C44893">
            <w:pPr>
              <w:spacing w:after="0" w:line="240" w:lineRule="auto"/>
            </w:pPr>
          </w:p>
        </w:tc>
      </w:tr>
      <w:tr w:rsidR="00D00993" w14:paraId="711B3DD3" w14:textId="77777777" w:rsidTr="00C44893">
        <w:tc>
          <w:tcPr>
            <w:tcW w:w="6091" w:type="dxa"/>
            <w:shd w:val="clear" w:color="auto" w:fill="auto"/>
          </w:tcPr>
          <w:p w14:paraId="079A74B6" w14:textId="4EBE359B" w:rsidR="00D00993" w:rsidRDefault="00144D19" w:rsidP="00C44893">
            <w:pPr>
              <w:spacing w:after="0" w:line="240" w:lineRule="auto"/>
            </w:pPr>
            <w:r w:rsidRPr="00144D19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 xml:space="preserve">8: </w:t>
            </w:r>
            <w:r w:rsidR="00D00993" w:rsidRPr="00D00993">
              <w:t xml:space="preserve">Do you feel you understand what </w:t>
            </w:r>
            <w:r w:rsidR="00D00993">
              <w:t xml:space="preserve">GP </w:t>
            </w:r>
            <w:r w:rsidR="00D00993" w:rsidRPr="00D00993">
              <w:t>Records Access means?</w:t>
            </w:r>
          </w:p>
        </w:tc>
        <w:tc>
          <w:tcPr>
            <w:tcW w:w="2925" w:type="dxa"/>
            <w:shd w:val="clear" w:color="auto" w:fill="auto"/>
          </w:tcPr>
          <w:p w14:paraId="4545297F" w14:textId="77777777" w:rsidR="00D00993" w:rsidRDefault="00D00993" w:rsidP="007E7946">
            <w:pPr>
              <w:spacing w:after="0" w:line="240" w:lineRule="auto"/>
              <w:jc w:val="center"/>
            </w:pPr>
            <w:r>
              <w:t>[Y] or [N]</w:t>
            </w:r>
          </w:p>
          <w:p w14:paraId="4B7C0D68" w14:textId="307CF80F" w:rsidR="007E7946" w:rsidRDefault="007E7946" w:rsidP="00C44893">
            <w:pPr>
              <w:spacing w:after="0" w:line="240" w:lineRule="auto"/>
            </w:pPr>
          </w:p>
        </w:tc>
      </w:tr>
    </w:tbl>
    <w:p w14:paraId="44E8141C" w14:textId="19CD676B" w:rsidR="00144D19" w:rsidRDefault="00246760" w:rsidP="00144D19">
      <w:r>
        <w:t xml:space="preserve">Thirdly, </w:t>
      </w:r>
      <w:r w:rsidR="00F14371">
        <w:t xml:space="preserve">here are details of your patient’s request [these have been filled in on a downloaded form on your patient’s own device, we have not collected Personal Identifiable Information about your patient] on our site. </w:t>
      </w:r>
      <w:r w:rsidR="00144D19" w:rsidRPr="007E2322">
        <w:rPr>
          <w:b/>
          <w:bCs/>
        </w:rPr>
        <w:t xml:space="preserve">Dear patient, </w:t>
      </w:r>
      <w:r w:rsidR="00750A6D">
        <w:rPr>
          <w:b/>
          <w:bCs/>
        </w:rPr>
        <w:t>fill in the form below.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606"/>
        <w:gridCol w:w="2606"/>
        <w:gridCol w:w="2606"/>
      </w:tblGrid>
      <w:tr w:rsidR="005C689A" w14:paraId="33A77E21" w14:textId="77777777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B150" w14:textId="77777777" w:rsidR="005C689A" w:rsidRDefault="00F14371">
            <w:pPr>
              <w:spacing w:after="0" w:line="240" w:lineRule="auto"/>
            </w:pPr>
            <w:r>
              <w:t>Patient Name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0B53" w14:textId="77777777" w:rsidR="005C689A" w:rsidRDefault="005C689A">
            <w:pPr>
              <w:spacing w:after="0" w:line="240" w:lineRule="auto"/>
            </w:pPr>
          </w:p>
          <w:p w14:paraId="70705102" w14:textId="77777777" w:rsidR="005C689A" w:rsidRDefault="005C689A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9C1C" w14:textId="77777777" w:rsidR="005C689A" w:rsidRDefault="00F14371">
            <w:pPr>
              <w:spacing w:after="0" w:line="240" w:lineRule="auto"/>
            </w:pPr>
            <w:r>
              <w:t>Patient Date of Birth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A4AF" w14:textId="77777777" w:rsidR="005C689A" w:rsidRDefault="005C689A">
            <w:pPr>
              <w:spacing w:after="0" w:line="240" w:lineRule="auto"/>
            </w:pPr>
          </w:p>
        </w:tc>
      </w:tr>
      <w:tr w:rsidR="005C689A" w14:paraId="2E75C8B1" w14:textId="77777777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8670" w14:textId="77777777" w:rsidR="005C689A" w:rsidRDefault="00F14371">
            <w:pPr>
              <w:spacing w:after="0" w:line="240" w:lineRule="auto"/>
            </w:pPr>
            <w:r>
              <w:t>Patient Address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5758" w14:textId="77777777" w:rsidR="005C689A" w:rsidRDefault="005C689A">
            <w:pPr>
              <w:spacing w:after="0" w:line="240" w:lineRule="auto"/>
            </w:pPr>
          </w:p>
          <w:p w14:paraId="2E5BB0F3" w14:textId="77777777" w:rsidR="005C689A" w:rsidRDefault="005C689A">
            <w:pPr>
              <w:spacing w:after="0" w:line="240" w:lineRule="auto"/>
            </w:pPr>
          </w:p>
          <w:p w14:paraId="0EA015EC" w14:textId="77777777" w:rsidR="005C689A" w:rsidRDefault="005C689A">
            <w:pPr>
              <w:spacing w:after="0" w:line="240" w:lineRule="auto"/>
            </w:pPr>
          </w:p>
        </w:tc>
      </w:tr>
    </w:tbl>
    <w:p w14:paraId="739D6E78" w14:textId="70B5EE74" w:rsidR="005C689A" w:rsidRDefault="00F14371">
      <w:r>
        <w:t xml:space="preserve">Patient Declaration: </w:t>
      </w:r>
      <w:r>
        <w:rPr>
          <w:i/>
          <w:iCs/>
        </w:rPr>
        <w:t xml:space="preserve">I have read and understood the information presented about GP Record Access, and I understand there may be some risk of worry/harm, as well as benefits, from being able to view my GP Record online. I also understand my GP Surgery may delay or refuse my request, and replies may be delayed in busy periods. I will follow the password and security advice given. </w:t>
      </w:r>
    </w:p>
    <w:p w14:paraId="79A3E38E" w14:textId="4CE92918" w:rsidR="005C689A" w:rsidRDefault="007E7946">
      <w:r>
        <w:t xml:space="preserve">Please tick the boxes below to request </w:t>
      </w:r>
      <w:r w:rsidR="00F14371">
        <w:t>GP Record access to be turned on</w:t>
      </w:r>
      <w:r>
        <w:t>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503"/>
        <w:gridCol w:w="1503"/>
        <w:gridCol w:w="1502"/>
        <w:gridCol w:w="1503"/>
        <w:gridCol w:w="1503"/>
      </w:tblGrid>
      <w:tr w:rsidR="00385209" w14:paraId="65E7E218" w14:textId="3BE73FE2" w:rsidTr="00385209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C96E" w14:textId="77777777" w:rsidR="00385209" w:rsidRDefault="00385209">
            <w:pPr>
              <w:spacing w:after="0" w:line="240" w:lineRule="auto"/>
            </w:pPr>
            <w:r>
              <w:t>Problems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4AC3" w14:textId="78DC08A7" w:rsidR="00385209" w:rsidRDefault="00385209">
            <w:pPr>
              <w:spacing w:after="0" w:line="240" w:lineRule="auto"/>
              <w:rPr>
                <w:i/>
                <w:iCs/>
                <w:color w:val="E7E6E6"/>
              </w:rPr>
            </w:pPr>
            <w:r>
              <w:rPr>
                <w:i/>
                <w:iCs/>
                <w:color w:val="E7E6E6"/>
              </w:rPr>
              <w:t>Please mark with an X here</w:t>
            </w:r>
          </w:p>
          <w:p w14:paraId="221217D3" w14:textId="77777777" w:rsidR="00385209" w:rsidRDefault="00385209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AC3B" w14:textId="77777777" w:rsidR="00385209" w:rsidRDefault="00385209">
            <w:pPr>
              <w:spacing w:after="0" w:line="240" w:lineRule="auto"/>
            </w:pPr>
            <w:r>
              <w:t>Documents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1E36" w14:textId="6AB7FC54" w:rsidR="00385209" w:rsidRDefault="00385209">
            <w:pPr>
              <w:spacing w:after="0" w:line="240" w:lineRule="auto"/>
            </w:pPr>
            <w:r>
              <w:rPr>
                <w:i/>
                <w:iCs/>
                <w:color w:val="E7E6E6"/>
              </w:rPr>
              <w:t>Please mark with an X here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A3B5" w14:textId="3B8E8AF9" w:rsidR="00385209" w:rsidRDefault="00385209">
            <w:pPr>
              <w:spacing w:after="0" w:line="240" w:lineRule="auto"/>
              <w:rPr>
                <w:i/>
                <w:iCs/>
                <w:color w:val="E7E6E6"/>
              </w:rPr>
            </w:pPr>
            <w:r>
              <w:t>Test results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A5BB" w14:textId="0C3C5DC0" w:rsidR="00385209" w:rsidRDefault="00385209">
            <w:pPr>
              <w:spacing w:after="0" w:line="240" w:lineRule="auto"/>
              <w:rPr>
                <w:i/>
                <w:iCs/>
                <w:color w:val="E7E6E6"/>
              </w:rPr>
            </w:pPr>
            <w:r>
              <w:rPr>
                <w:i/>
                <w:iCs/>
                <w:color w:val="E7E6E6"/>
              </w:rPr>
              <w:t>Please mark with an X here</w:t>
            </w:r>
          </w:p>
        </w:tc>
      </w:tr>
      <w:tr w:rsidR="00385209" w14:paraId="46777509" w14:textId="2F04CE9A" w:rsidTr="00385209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A2D1" w14:textId="77777777" w:rsidR="00385209" w:rsidRDefault="00385209">
            <w:pPr>
              <w:spacing w:after="0" w:line="240" w:lineRule="auto"/>
            </w:pPr>
            <w:r>
              <w:t>Medications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D536" w14:textId="2C44E954" w:rsidR="00385209" w:rsidRDefault="00385209">
            <w:pPr>
              <w:spacing w:after="0" w:line="240" w:lineRule="auto"/>
            </w:pPr>
            <w:r>
              <w:rPr>
                <w:i/>
                <w:iCs/>
                <w:color w:val="E7E6E6"/>
              </w:rPr>
              <w:t>Please mark with an X here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55AD" w14:textId="77777777" w:rsidR="00385209" w:rsidRDefault="00385209">
            <w:pPr>
              <w:spacing w:after="0" w:line="240" w:lineRule="auto"/>
            </w:pPr>
            <w:r>
              <w:t>Consultations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BE9D" w14:textId="2F5800ED" w:rsidR="00385209" w:rsidRDefault="00385209">
            <w:pPr>
              <w:spacing w:after="0" w:line="240" w:lineRule="auto"/>
            </w:pPr>
            <w:r>
              <w:rPr>
                <w:i/>
                <w:iCs/>
                <w:color w:val="E7E6E6"/>
              </w:rPr>
              <w:t>Please mark with an X here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344A" w14:textId="288D6870" w:rsidR="00385209" w:rsidRDefault="00385209">
            <w:pPr>
              <w:spacing w:after="0" w:line="240" w:lineRule="auto"/>
              <w:rPr>
                <w:i/>
                <w:iCs/>
                <w:color w:val="E7E6E6"/>
              </w:rPr>
            </w:pPr>
            <w:r>
              <w:t>Also</w:t>
            </w:r>
            <w:r w:rsidR="00144D19">
              <w:t xml:space="preserve">, </w:t>
            </w:r>
            <w:r>
              <w:t>past information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B15A" w14:textId="3BAD668F" w:rsidR="00385209" w:rsidRDefault="00385209">
            <w:pPr>
              <w:spacing w:after="0" w:line="240" w:lineRule="auto"/>
              <w:rPr>
                <w:i/>
                <w:iCs/>
                <w:color w:val="E7E6E6"/>
              </w:rPr>
            </w:pPr>
            <w:r>
              <w:rPr>
                <w:i/>
                <w:iCs/>
                <w:color w:val="E7E6E6"/>
              </w:rPr>
              <w:t>Please mark with an X here</w:t>
            </w:r>
          </w:p>
        </w:tc>
      </w:tr>
    </w:tbl>
    <w:p w14:paraId="657F6E5D" w14:textId="77777777" w:rsidR="007E7946" w:rsidRDefault="007E7946"/>
    <w:p w14:paraId="424F16FC" w14:textId="72A9571A" w:rsidR="005C689A" w:rsidRDefault="00F14371">
      <w:r>
        <w:t>Print Name: ________________________________________</w:t>
      </w:r>
    </w:p>
    <w:p w14:paraId="6F31A4E6" w14:textId="274A2561" w:rsidR="005C689A" w:rsidRDefault="00E1731A">
      <w:r>
        <w:t>Signed: _</w:t>
      </w:r>
      <w:r w:rsidR="00F14371">
        <w:t>____________________________________________</w:t>
      </w:r>
      <w:r w:rsidR="00F14371">
        <w:tab/>
      </w:r>
      <w:r w:rsidR="00F14371">
        <w:tab/>
        <w:t>Date: ____ / ____ /_____</w:t>
      </w:r>
    </w:p>
    <w:p w14:paraId="360D5A94" w14:textId="425B105C" w:rsidR="00E1731A" w:rsidRPr="00E1731A" w:rsidRDefault="00750A6D">
      <w:pPr>
        <w:rPr>
          <w:b/>
          <w:bCs/>
        </w:rPr>
      </w:pPr>
      <w:r>
        <w:rPr>
          <w:b/>
          <w:bCs/>
        </w:rPr>
        <w:t>Dear patient, p</w:t>
      </w:r>
      <w:r w:rsidR="005A38AA">
        <w:rPr>
          <w:b/>
          <w:bCs/>
        </w:rPr>
        <w:t>lease email your completed form to your GP Surgery, or upload via GP Online Consultation</w:t>
      </w:r>
      <w:r>
        <w:rPr>
          <w:b/>
          <w:bCs/>
        </w:rPr>
        <w:t xml:space="preserve"> [details for both should be on your GP surgery’s web site]. </w:t>
      </w:r>
    </w:p>
    <w:sectPr w:rsidR="00E1731A" w:rsidRPr="00E173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632C" w14:textId="77777777" w:rsidR="00C927E1" w:rsidRDefault="00C927E1">
      <w:pPr>
        <w:spacing w:after="0" w:line="240" w:lineRule="auto"/>
      </w:pPr>
      <w:r>
        <w:separator/>
      </w:r>
    </w:p>
  </w:endnote>
  <w:endnote w:type="continuationSeparator" w:id="0">
    <w:p w14:paraId="74F8B8D7" w14:textId="77777777" w:rsidR="00C927E1" w:rsidRDefault="00C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2294" w14:textId="77777777" w:rsidR="002E5AC0" w:rsidRDefault="00C927E1">
    <w:pPr>
      <w:pBdr>
        <w:bottom w:val="single" w:sz="6" w:space="1" w:color="000000"/>
      </w:pBdr>
    </w:pPr>
  </w:p>
  <w:p w14:paraId="4B8BCEBB" w14:textId="5785024E" w:rsidR="005A38AA" w:rsidRDefault="00F14371">
    <w:pPr>
      <w:rPr>
        <w:sz w:val="18"/>
        <w:szCs w:val="18"/>
      </w:rPr>
    </w:pPr>
    <w:r>
      <w:rPr>
        <w:sz w:val="18"/>
        <w:szCs w:val="18"/>
      </w:rPr>
      <w:t>Digital Health Coach UK is a trademark of PRAG-DEL-SOL-ONE LTD, Company Registered in England # 07204925</w:t>
    </w:r>
    <w:r w:rsidR="005A38AA">
      <w:rPr>
        <w:sz w:val="18"/>
        <w:szCs w:val="18"/>
      </w:rPr>
      <w:t xml:space="preserve">, </w:t>
    </w:r>
    <w:r>
      <w:rPr>
        <w:sz w:val="18"/>
        <w:szCs w:val="18"/>
      </w:rPr>
      <w:t>VAT Number: 987 3626 64</w:t>
    </w:r>
    <w:r w:rsidR="005A38AA">
      <w:rPr>
        <w:sz w:val="18"/>
        <w:szCs w:val="18"/>
      </w:rPr>
      <w:t xml:space="preserve">; </w:t>
    </w:r>
    <w:r w:rsidR="005A38AA" w:rsidRPr="005A38AA">
      <w:rPr>
        <w:b/>
        <w:bCs/>
        <w:sz w:val="18"/>
        <w:szCs w:val="18"/>
      </w:rPr>
      <w:t>GP Surgery</w:t>
    </w:r>
    <w:r w:rsidR="005A38AA" w:rsidRPr="005A38AA">
      <w:rPr>
        <w:sz w:val="18"/>
        <w:szCs w:val="18"/>
      </w:rPr>
      <w:t xml:space="preserve">: If you have any concerns or would like to give any feedback about this overall approach, please contact us at this email address:  </w:t>
    </w:r>
    <w:hyperlink r:id="rId1" w:history="1">
      <w:r w:rsidR="005A38AA" w:rsidRPr="00DC65BB">
        <w:rPr>
          <w:rStyle w:val="Hyperlink"/>
          <w:sz w:val="18"/>
          <w:szCs w:val="18"/>
        </w:rPr>
        <w:t>DigitalHealthCoachUK@gmail.com</w:t>
      </w:r>
    </w:hyperlink>
    <w:r w:rsidR="005A38AA">
      <w:rPr>
        <w:sz w:val="18"/>
        <w:szCs w:val="18"/>
      </w:rPr>
      <w:t xml:space="preserve"> </w:t>
    </w:r>
    <w:hyperlink r:id="rId2" w:history="1"/>
    <w:r w:rsidR="005A38AA" w:rsidRPr="005A38AA">
      <w:rPr>
        <w:sz w:val="18"/>
        <w:szCs w:val="18"/>
      </w:rPr>
      <w:t>as we are always keen to learn and improve.</w:t>
    </w:r>
  </w:p>
  <w:p w14:paraId="273B1951" w14:textId="1DDB26B7" w:rsidR="005A38AA" w:rsidRPr="005A38AA" w:rsidRDefault="005A38AA">
    <w:pPr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 ARABIC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E05D" w14:textId="77777777" w:rsidR="00C927E1" w:rsidRDefault="00C927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CAAA" w14:textId="77777777" w:rsidR="00C927E1" w:rsidRDefault="00C9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B9B9" w14:textId="627FDE9E" w:rsidR="002E5AC0" w:rsidRDefault="00C927E1" w:rsidP="009D77E0">
    <w:pPr>
      <w:jc w:val="both"/>
    </w:pPr>
    <w:r>
      <w:rPr>
        <w:noProof/>
      </w:rPr>
      <w:pict w14:anchorId="1204F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Icon&#10;&#10;Description automatically generated" style="position:absolute;left:0;text-align:left;margin-left:402pt;margin-top:-9.15pt;width:84.35pt;height:36.1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<v:imagedata r:id="rId1" o:title="Icon&#10;&#10;Description automatically generated"/>
          <w10:wrap type="square" anchorx="margin"/>
        </v:shape>
      </w:pict>
    </w:r>
    <w:r w:rsidR="00F14371">
      <w:t xml:space="preserve"> </w:t>
    </w:r>
    <w:r w:rsidR="00F143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2F3"/>
    <w:multiLevelType w:val="hybridMultilevel"/>
    <w:tmpl w:val="E9F04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0BC"/>
    <w:multiLevelType w:val="hybridMultilevel"/>
    <w:tmpl w:val="AC026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E7898"/>
    <w:multiLevelType w:val="multilevel"/>
    <w:tmpl w:val="853CE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75952A2"/>
    <w:multiLevelType w:val="hybridMultilevel"/>
    <w:tmpl w:val="C0BCA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89A"/>
    <w:rsid w:val="00086A09"/>
    <w:rsid w:val="00144D19"/>
    <w:rsid w:val="00174F2C"/>
    <w:rsid w:val="00246760"/>
    <w:rsid w:val="00270E40"/>
    <w:rsid w:val="0027796B"/>
    <w:rsid w:val="00385209"/>
    <w:rsid w:val="003A1517"/>
    <w:rsid w:val="004134C7"/>
    <w:rsid w:val="00467745"/>
    <w:rsid w:val="004B5DBA"/>
    <w:rsid w:val="005A38AA"/>
    <w:rsid w:val="005C689A"/>
    <w:rsid w:val="006246AE"/>
    <w:rsid w:val="0063193A"/>
    <w:rsid w:val="00750A6D"/>
    <w:rsid w:val="007A257C"/>
    <w:rsid w:val="007E2322"/>
    <w:rsid w:val="007E7946"/>
    <w:rsid w:val="008A49C2"/>
    <w:rsid w:val="008C2D92"/>
    <w:rsid w:val="008E1B37"/>
    <w:rsid w:val="008E1DDC"/>
    <w:rsid w:val="008E64FC"/>
    <w:rsid w:val="008E7E72"/>
    <w:rsid w:val="0097502B"/>
    <w:rsid w:val="009D77E0"/>
    <w:rsid w:val="00A36E7F"/>
    <w:rsid w:val="00A473FC"/>
    <w:rsid w:val="00A65B57"/>
    <w:rsid w:val="00BA74BA"/>
    <w:rsid w:val="00C44893"/>
    <w:rsid w:val="00C927E1"/>
    <w:rsid w:val="00CA7A3F"/>
    <w:rsid w:val="00CC045D"/>
    <w:rsid w:val="00CE261E"/>
    <w:rsid w:val="00CE7E5E"/>
    <w:rsid w:val="00D00993"/>
    <w:rsid w:val="00D315EE"/>
    <w:rsid w:val="00D764D1"/>
    <w:rsid w:val="00E1731A"/>
    <w:rsid w:val="00E178C8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8936"/>
  <w15:docId w15:val="{FFB52743-2DAA-4D69-A11D-438C6BF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19"/>
    <w:pPr>
      <w:suppressAutoHyphens/>
      <w:autoSpaceDN w:val="0"/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font7">
    <w:name w:val="font_7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cus-within1">
    <w:name w:val="focus-within1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CE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mc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gitalhealthcoachuk.net/gp-record-access-is-it-for-yo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italHealthCoachUK@gmail.com?subject=Detailed%20Care%20Record%20Access%20Request%20-%20Feedback" TargetMode="External"/><Relationship Id="rId1" Type="http://schemas.openxmlformats.org/officeDocument/2006/relationships/hyperlink" Target="mailto:DigitalHealthCoachU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Links>
    <vt:vector size="30" baseType="variant">
      <vt:variant>
        <vt:i4>7078013</vt:i4>
      </vt:variant>
      <vt:variant>
        <vt:i4>6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http://www.htmc.co.uk/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https://www.digitalhealthcoachuk.net/gp-record-access-is-it-for-you</vt:lpwstr>
      </vt:variant>
      <vt:variant>
        <vt:lpwstr/>
      </vt:variant>
      <vt:variant>
        <vt:i4>7340032</vt:i4>
      </vt:variant>
      <vt:variant>
        <vt:i4>3</vt:i4>
      </vt:variant>
      <vt:variant>
        <vt:i4>0</vt:i4>
      </vt:variant>
      <vt:variant>
        <vt:i4>5</vt:i4>
      </vt:variant>
      <vt:variant>
        <vt:lpwstr>mailto:DigitalHealthCoachUK@gmail.com?subject=Detailed%20Care%20Record%20Access%20Request%20-%20Feedback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mailto:DigitalHealthCoachUK@gmail.com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Key</dc:creator>
  <dc:description/>
  <cp:lastModifiedBy>Sean Key</cp:lastModifiedBy>
  <cp:revision>3</cp:revision>
  <cp:lastPrinted>2021-11-16T19:45:00Z</cp:lastPrinted>
  <dcterms:created xsi:type="dcterms:W3CDTF">2021-11-16T20:00:00Z</dcterms:created>
  <dcterms:modified xsi:type="dcterms:W3CDTF">2021-11-16T20:01:00Z</dcterms:modified>
</cp:coreProperties>
</file>